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共青团重庆化工职业学院委员会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w w:val="95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关于做好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2023届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毕业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生</w:t>
      </w:r>
      <w:r>
        <w:rPr>
          <w:rFonts w:hint="eastAsia" w:ascii="Times New Roman" w:hAnsi="Times New Roman" w:eastAsia="方正小标宋_GBK" w:cs="Times New Roman"/>
          <w:w w:val="95"/>
          <w:sz w:val="44"/>
          <w:szCs w:val="44"/>
          <w:highlight w:val="none"/>
          <w:lang w:eastAsia="zh-CN"/>
        </w:rPr>
        <w:t>“迈向职场</w:t>
      </w:r>
      <w:r>
        <w:rPr>
          <w:rFonts w:hint="eastAsia" w:ascii="方正小标宋_GBK" w:hAnsi="方正小标宋_GBK" w:eastAsia="方正小标宋_GBK" w:cs="方正小标宋_GBK"/>
          <w:w w:val="95"/>
          <w:sz w:val="32"/>
          <w:szCs w:val="32"/>
          <w:highlight w:val="none"/>
        </w:rPr>
        <w:t>·</w:t>
      </w:r>
      <w:r>
        <w:rPr>
          <w:rFonts w:hint="eastAsia" w:ascii="Times New Roman" w:hAnsi="Times New Roman" w:eastAsia="方正小标宋_GBK" w:cs="Times New Roman"/>
          <w:w w:val="95"/>
          <w:sz w:val="44"/>
          <w:szCs w:val="44"/>
          <w:highlight w:val="none"/>
          <w:lang w:eastAsia="zh-CN"/>
        </w:rPr>
        <w:t>青春倡廉”主题团日</w:t>
      </w:r>
      <w:r>
        <w:rPr>
          <w:rFonts w:ascii="Times New Roman" w:hAnsi="Times New Roman" w:eastAsia="方正小标宋_GBK" w:cs="Times New Roman"/>
          <w:w w:val="95"/>
          <w:sz w:val="44"/>
          <w:szCs w:val="44"/>
          <w:highlight w:val="none"/>
        </w:rPr>
        <w:t>活动</w:t>
      </w:r>
      <w:r>
        <w:rPr>
          <w:rFonts w:hint="eastAsia" w:ascii="Times New Roman" w:hAnsi="Times New Roman" w:eastAsia="方正小标宋_GBK" w:cs="Times New Roman"/>
          <w:w w:val="95"/>
          <w:sz w:val="44"/>
          <w:szCs w:val="44"/>
          <w:highlight w:val="none"/>
          <w:lang w:eastAsia="zh-CN"/>
        </w:rPr>
        <w:t>的</w:t>
      </w:r>
      <w:r>
        <w:rPr>
          <w:rFonts w:hint="eastAsia" w:ascii="Times New Roman" w:hAnsi="Times New Roman" w:eastAsia="方正小标宋_GBK" w:cs="Times New Roman"/>
          <w:w w:val="95"/>
          <w:sz w:val="44"/>
          <w:szCs w:val="44"/>
          <w:highlight w:val="none"/>
          <w:lang w:val="en-US" w:eastAsia="zh-CN"/>
        </w:rPr>
        <w:t>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 w:firstLineChars="200"/>
        <w:textAlignment w:val="auto"/>
        <w:rPr>
          <w:rFonts w:ascii="Times New Roman" w:hAnsi="Times New Roman" w:eastAsia="汉仪大宋简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各团总支：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根据《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“青春路·廉同行”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“青春倡廉”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行动2023年工作方案》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及团市委相关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要求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，为更好推动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校毕业生</w:t>
      </w: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  <w:t>倡树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学</w:t>
      </w: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  <w:t>廉思廉践廉新风尚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，走好未来人生路，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迈好职场第一步，现就做好毕业季“迈向职场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青春倡廉”主题团日活动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开展范围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2023届毕业团支部全覆盖，可视情况邀请其他年级参加。各二级学院可通过团总支、团支部名义开展。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开展形式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各团组织结合自身实际，可以通过讲廉洁主题党课、开展廉洁专题学习、观看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廉洁警示教育片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、组织参观廉洁教育基地、集体倡廉宣誓等形式开展主题团日活动。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开展要求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各二级学院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于6月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12:00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前全覆盖开展完毕，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并及时将活动中好经验好做法报送校团委。各学院在开展完毕后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汇总整理开展情况（见附件，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图片、视频、H5、微文等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宣传报道另附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可运用学院微信公众平台进行报道，校团委将择优报道，并报送团市委，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报送邮箱：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1074562408@qq.com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附件：2023届毕业生“迈向职场·青春倡廉”主题团日活动开展情况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1600" w:firstLineChars="500"/>
        <w:textAlignment w:val="auto"/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  <w:lang w:val="en-US" w:eastAsia="zh-CN"/>
        </w:rPr>
        <w:t xml:space="preserve">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1600" w:firstLineChars="500"/>
        <w:textAlignment w:val="auto"/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  <w:lang w:val="en-US" w:eastAsia="zh-CN"/>
        </w:rPr>
        <w:t xml:space="preserve">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bCs/>
          <w:kern w:val="2"/>
          <w:sz w:val="32"/>
          <w:szCs w:val="32"/>
          <w:highlight w:val="none"/>
        </w:rPr>
        <w:t>共青团重庆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  <w:lang w:val="en-US" w:eastAsia="zh-CN"/>
        </w:rPr>
        <w:t>化工职业学院委员会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5440" w:firstLineChars="1700"/>
        <w:jc w:val="both"/>
        <w:textAlignment w:val="auto"/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985" w:right="1446" w:bottom="1644" w:left="1446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</w:rPr>
        <w:t>2023年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  <w:lang w:val="en-US" w:eastAsia="zh-CN"/>
        </w:rPr>
        <w:t xml:space="preserve">  </w:t>
      </w:r>
    </w:p>
    <w:tbl>
      <w:tblPr>
        <w:tblStyle w:val="9"/>
        <w:tblW w:w="134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86"/>
        <w:gridCol w:w="2656"/>
        <w:gridCol w:w="2656"/>
        <w:gridCol w:w="2657"/>
        <w:gridCol w:w="2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highlight w:val="none"/>
                <w:lang w:val="en-US" w:eastAsia="zh-CN"/>
              </w:rPr>
              <w:t>2023届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highlight w:val="none"/>
                <w:lang w:eastAsia="zh-CN"/>
              </w:rPr>
              <w:t>毕业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highlight w:val="none"/>
                <w:lang w:val="en-US" w:eastAsia="zh-CN"/>
              </w:rPr>
              <w:t>生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“迈向职场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highlight w:val="none"/>
              </w:rPr>
              <w:t>·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青春倡廉”主题团日活动开展情况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经验做法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2023.05.15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以各团支部为单位，通过观看警示教育片的形式对本校毕业生进行全覆盖。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eastAsia="宋体"/>
                <w:lang w:val="en-US" w:eastAsia="zh-CN" w:bidi="ar"/>
              </w:rPr>
              <w:t>1.2023</w:t>
            </w:r>
            <w:r>
              <w:rPr>
                <w:rStyle w:val="17"/>
                <w:lang w:val="en-US" w:eastAsia="zh-CN" w:bidi="ar"/>
              </w:rPr>
              <w:t>年</w:t>
            </w:r>
            <w:r>
              <w:rPr>
                <w:rStyle w:val="16"/>
                <w:rFonts w:eastAsia="宋体"/>
                <w:lang w:val="en-US" w:eastAsia="zh-CN" w:bidi="ar"/>
              </w:rPr>
              <w:t>XX</w:t>
            </w:r>
            <w:r>
              <w:rPr>
                <w:rStyle w:val="17"/>
                <w:lang w:val="en-US" w:eastAsia="zh-CN" w:bidi="ar"/>
              </w:rPr>
              <w:t>月</w:t>
            </w:r>
            <w:r>
              <w:rPr>
                <w:rStyle w:val="16"/>
                <w:rFonts w:eastAsia="宋体"/>
                <w:lang w:val="en-US" w:eastAsia="zh-CN" w:bidi="ar"/>
              </w:rPr>
              <w:t>XX</w:t>
            </w:r>
            <w:r>
              <w:rPr>
                <w:rStyle w:val="17"/>
                <w:lang w:val="en-US" w:eastAsia="zh-CN" w:bidi="ar"/>
              </w:rPr>
              <w:t>日，</w:t>
            </w:r>
            <w:r>
              <w:rPr>
                <w:rStyle w:val="16"/>
                <w:rFonts w:eastAsia="宋体"/>
                <w:lang w:val="en-US" w:eastAsia="zh-CN" w:bidi="ar"/>
              </w:rPr>
              <w:t>XX</w:t>
            </w:r>
            <w:r>
              <w:rPr>
                <w:rStyle w:val="17"/>
                <w:rFonts w:hint="eastAsia"/>
                <w:lang w:val="en-US" w:eastAsia="zh-CN" w:bidi="ar"/>
              </w:rPr>
              <w:t>学院</w:t>
            </w:r>
            <w:r>
              <w:rPr>
                <w:rStyle w:val="17"/>
                <w:lang w:val="en-US" w:eastAsia="zh-CN" w:bidi="ar"/>
              </w:rPr>
              <w:t>召集各团支部负责人召开动员部署会议，确定了相关情况（开展时间、形式等）。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eastAsia="宋体"/>
                <w:lang w:val="en-US" w:eastAsia="zh-CN" w:bidi="ar"/>
              </w:rPr>
              <w:t>2.2023</w:t>
            </w:r>
            <w:r>
              <w:rPr>
                <w:rStyle w:val="17"/>
                <w:lang w:val="en-US" w:eastAsia="zh-CN" w:bidi="ar"/>
              </w:rPr>
              <w:t>年</w:t>
            </w:r>
            <w:r>
              <w:rPr>
                <w:rStyle w:val="16"/>
                <w:rFonts w:eastAsia="宋体"/>
                <w:lang w:val="en-US" w:eastAsia="zh-CN" w:bidi="ar"/>
              </w:rPr>
              <w:t>XX</w:t>
            </w:r>
            <w:r>
              <w:rPr>
                <w:rStyle w:val="17"/>
                <w:lang w:val="en-US" w:eastAsia="zh-CN" w:bidi="ar"/>
              </w:rPr>
              <w:t>月</w:t>
            </w:r>
            <w:r>
              <w:rPr>
                <w:rStyle w:val="16"/>
                <w:rFonts w:eastAsia="宋体"/>
                <w:lang w:val="en-US" w:eastAsia="zh-CN" w:bidi="ar"/>
              </w:rPr>
              <w:t>XX</w:t>
            </w:r>
            <w:r>
              <w:rPr>
                <w:rStyle w:val="17"/>
                <w:lang w:val="en-US" w:eastAsia="zh-CN" w:bidi="ar"/>
              </w:rPr>
              <w:t>日，</w:t>
            </w:r>
            <w:r>
              <w:rPr>
                <w:rStyle w:val="16"/>
                <w:rFonts w:eastAsia="宋体"/>
                <w:lang w:val="en-US" w:eastAsia="zh-CN" w:bidi="ar"/>
              </w:rPr>
              <w:t>XX</w:t>
            </w:r>
            <w:r>
              <w:rPr>
                <w:rStyle w:val="17"/>
                <w:rFonts w:hint="eastAsia"/>
                <w:lang w:val="en-US" w:eastAsia="zh-CN" w:bidi="ar"/>
              </w:rPr>
              <w:t>学院</w:t>
            </w:r>
            <w:r>
              <w:rPr>
                <w:rStyle w:val="17"/>
                <w:lang w:val="en-US" w:eastAsia="zh-CN" w:bidi="ar"/>
              </w:rPr>
              <w:t>各团支部组织本支部高校毕业生在</w:t>
            </w:r>
            <w:r>
              <w:rPr>
                <w:rStyle w:val="16"/>
                <w:rFonts w:eastAsia="宋体"/>
                <w:lang w:val="en-US" w:eastAsia="zh-CN" w:bidi="ar"/>
              </w:rPr>
              <w:t>XX</w:t>
            </w:r>
            <w:r>
              <w:rPr>
                <w:rStyle w:val="17"/>
                <w:lang w:val="en-US" w:eastAsia="zh-CN" w:bidi="ar"/>
              </w:rPr>
              <w:t>地，集体观看</w:t>
            </w:r>
            <w:r>
              <w:rPr>
                <w:rStyle w:val="16"/>
                <w:rFonts w:eastAsia="宋体"/>
                <w:lang w:val="en-US" w:eastAsia="zh-CN" w:bidi="ar"/>
              </w:rPr>
              <w:t>XX</w:t>
            </w:r>
            <w:r>
              <w:rPr>
                <w:rStyle w:val="17"/>
                <w:lang w:val="en-US" w:eastAsia="zh-CN" w:bidi="ar"/>
              </w:rPr>
              <w:t>警示教育片，深入剖析毕业生违纪违法案例，时刻敲响</w:t>
            </w:r>
            <w:r>
              <w:rPr>
                <w:rStyle w:val="16"/>
                <w:rFonts w:eastAsia="宋体"/>
                <w:lang w:val="en-US" w:eastAsia="zh-CN" w:bidi="ar"/>
              </w:rPr>
              <w:t>“</w:t>
            </w:r>
            <w:r>
              <w:rPr>
                <w:rStyle w:val="17"/>
                <w:lang w:val="en-US" w:eastAsia="zh-CN" w:bidi="ar"/>
              </w:rPr>
              <w:t>青</w:t>
            </w:r>
            <w:r>
              <w:rPr>
                <w:rStyle w:val="16"/>
                <w:rFonts w:eastAsia="宋体"/>
                <w:lang w:val="en-US" w:eastAsia="zh-CN" w:bidi="ar"/>
              </w:rPr>
              <w:t>”</w:t>
            </w:r>
            <w:r>
              <w:rPr>
                <w:rStyle w:val="17"/>
                <w:lang w:val="en-US" w:eastAsia="zh-CN" w:bidi="ar"/>
              </w:rPr>
              <w:t>廉警钟。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rFonts w:ascii="Times New Roman" w:hAnsi="Times New Roman" w:eastAsia="方正仿宋_GBK" w:cs="Times New Roman"/>
          <w:bCs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highlight w:val="none"/>
        </w:rPr>
        <w:t xml:space="preserve">  </w:t>
      </w:r>
    </w:p>
    <w:sectPr>
      <w:pgSz w:w="16838" w:h="11906" w:orient="landscape"/>
      <w:pgMar w:top="1446" w:right="1985" w:bottom="1446" w:left="1644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C928AB7B-2486-4549-945E-BA022186F01D}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E752CE1-004A-4500-9C6A-8BB7511F01FD}"/>
  </w:font>
  <w:font w:name="汉仪大宋简">
    <w:altName w:val="宋体"/>
    <w:panose1 w:val="00000000000000000000"/>
    <w:charset w:val="86"/>
    <w:family w:val="auto"/>
    <w:pitch w:val="default"/>
    <w:sig w:usb0="00000000" w:usb1="00000000" w:usb2="00000002" w:usb3="00000000" w:csb0="00040000" w:csb1="00000000"/>
    <w:embedRegular r:id="rId3" w:fontKey="{CBBAB7B1-7698-4213-A3F5-FB5B4C412DA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8EDDAA4-6EC3-4C38-8916-03CE6CA87F4F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8444B249-E646-41B1-A700-C211E9E5BC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- 2 -</w:t>
    </w:r>
    <w:r>
      <w:rPr>
        <w:rStyle w:val="12"/>
        <w:rFonts w:ascii="宋体" w:hAnsi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5F360"/>
    <w:multiLevelType w:val="singleLevel"/>
    <w:tmpl w:val="82B5F360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kOTAxYzE5MzcyMGJiNTdlYmFiNTA2MGI1M2IyM2EifQ=="/>
  </w:docVars>
  <w:rsids>
    <w:rsidRoot w:val="10FC0768"/>
    <w:rsid w:val="00055619"/>
    <w:rsid w:val="00131070"/>
    <w:rsid w:val="00165EDE"/>
    <w:rsid w:val="001B2D81"/>
    <w:rsid w:val="001D0542"/>
    <w:rsid w:val="00466A0D"/>
    <w:rsid w:val="004C46F9"/>
    <w:rsid w:val="0069785D"/>
    <w:rsid w:val="008937C5"/>
    <w:rsid w:val="0093321F"/>
    <w:rsid w:val="009A7AAF"/>
    <w:rsid w:val="00A62CCE"/>
    <w:rsid w:val="00AC5483"/>
    <w:rsid w:val="00B5234E"/>
    <w:rsid w:val="00BC6A5F"/>
    <w:rsid w:val="00CB10E5"/>
    <w:rsid w:val="00CB577F"/>
    <w:rsid w:val="00D20E66"/>
    <w:rsid w:val="00ED7A27"/>
    <w:rsid w:val="01BF5575"/>
    <w:rsid w:val="031F24CB"/>
    <w:rsid w:val="06D43C3A"/>
    <w:rsid w:val="07294D70"/>
    <w:rsid w:val="07605734"/>
    <w:rsid w:val="0B9D7720"/>
    <w:rsid w:val="0BA9601F"/>
    <w:rsid w:val="0BAD7FD5"/>
    <w:rsid w:val="0D2E7884"/>
    <w:rsid w:val="0DA961B4"/>
    <w:rsid w:val="0DC176A3"/>
    <w:rsid w:val="10963BEB"/>
    <w:rsid w:val="10FC0768"/>
    <w:rsid w:val="13B56C4F"/>
    <w:rsid w:val="14A505B9"/>
    <w:rsid w:val="14EB71EF"/>
    <w:rsid w:val="16857D17"/>
    <w:rsid w:val="18090EA0"/>
    <w:rsid w:val="1B267069"/>
    <w:rsid w:val="1B7C111D"/>
    <w:rsid w:val="1C7E13CA"/>
    <w:rsid w:val="1F98777A"/>
    <w:rsid w:val="204E19D3"/>
    <w:rsid w:val="214548FB"/>
    <w:rsid w:val="22D14CB0"/>
    <w:rsid w:val="23B95E70"/>
    <w:rsid w:val="24551DD6"/>
    <w:rsid w:val="24681644"/>
    <w:rsid w:val="270F2CF1"/>
    <w:rsid w:val="286862FE"/>
    <w:rsid w:val="2A271569"/>
    <w:rsid w:val="2AD264BC"/>
    <w:rsid w:val="2B3E4EAD"/>
    <w:rsid w:val="2E3B3926"/>
    <w:rsid w:val="2EA52F70"/>
    <w:rsid w:val="2F1A3931"/>
    <w:rsid w:val="2F293B21"/>
    <w:rsid w:val="33A81210"/>
    <w:rsid w:val="372633C5"/>
    <w:rsid w:val="37384EA6"/>
    <w:rsid w:val="3A21482C"/>
    <w:rsid w:val="3C4F65B4"/>
    <w:rsid w:val="3D102AC4"/>
    <w:rsid w:val="3E265D1C"/>
    <w:rsid w:val="3E88487C"/>
    <w:rsid w:val="40A674FF"/>
    <w:rsid w:val="41456B3D"/>
    <w:rsid w:val="42C35F6C"/>
    <w:rsid w:val="42F75C15"/>
    <w:rsid w:val="4331528A"/>
    <w:rsid w:val="44E977E0"/>
    <w:rsid w:val="44FE14DD"/>
    <w:rsid w:val="46ED7A5B"/>
    <w:rsid w:val="490372C9"/>
    <w:rsid w:val="49127A88"/>
    <w:rsid w:val="49433CEC"/>
    <w:rsid w:val="499D0D4A"/>
    <w:rsid w:val="4A1A065C"/>
    <w:rsid w:val="4B2E4C30"/>
    <w:rsid w:val="4B7B3EFC"/>
    <w:rsid w:val="4D2515D1"/>
    <w:rsid w:val="4D376093"/>
    <w:rsid w:val="4FA81EEA"/>
    <w:rsid w:val="5023629C"/>
    <w:rsid w:val="505645F8"/>
    <w:rsid w:val="50622018"/>
    <w:rsid w:val="50B30839"/>
    <w:rsid w:val="51337953"/>
    <w:rsid w:val="51591CD8"/>
    <w:rsid w:val="52A80CDA"/>
    <w:rsid w:val="52C716F1"/>
    <w:rsid w:val="534A7A1B"/>
    <w:rsid w:val="5689551A"/>
    <w:rsid w:val="572D2179"/>
    <w:rsid w:val="58073F38"/>
    <w:rsid w:val="599E3B74"/>
    <w:rsid w:val="5A2F1975"/>
    <w:rsid w:val="5E295992"/>
    <w:rsid w:val="5E617BC4"/>
    <w:rsid w:val="5EA34B6E"/>
    <w:rsid w:val="607D7E7F"/>
    <w:rsid w:val="61321F75"/>
    <w:rsid w:val="6241261C"/>
    <w:rsid w:val="62620E07"/>
    <w:rsid w:val="642F52DB"/>
    <w:rsid w:val="65C3543D"/>
    <w:rsid w:val="6622667F"/>
    <w:rsid w:val="6A2B072D"/>
    <w:rsid w:val="6ABF1689"/>
    <w:rsid w:val="6AD85B76"/>
    <w:rsid w:val="6B0F5943"/>
    <w:rsid w:val="6BC229B5"/>
    <w:rsid w:val="6DE67FD2"/>
    <w:rsid w:val="6F2C5013"/>
    <w:rsid w:val="6FBD59CD"/>
    <w:rsid w:val="6FC41BBC"/>
    <w:rsid w:val="7064403B"/>
    <w:rsid w:val="72B172DF"/>
    <w:rsid w:val="73242FF9"/>
    <w:rsid w:val="738246C4"/>
    <w:rsid w:val="777A2396"/>
    <w:rsid w:val="794250E6"/>
    <w:rsid w:val="7B4F0BBA"/>
    <w:rsid w:val="7CF3544F"/>
    <w:rsid w:val="7D793266"/>
    <w:rsid w:val="7F75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cs="Times New Roman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  <w:style w:type="character" w:styleId="13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等线" w:eastAsia="方正小标宋_GBK" w:cs="方正小标宋_GBK"/>
      <w:color w:val="000000"/>
      <w:sz w:val="24"/>
      <w:szCs w:val="24"/>
      <w:lang w:val="en-US" w:eastAsia="zh-CN" w:bidi="ar-SA"/>
    </w:rPr>
  </w:style>
  <w:style w:type="character" w:customStyle="1" w:styleId="16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41"/>
    <w:basedOn w:val="11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3</Pages>
  <Words>731</Words>
  <Characters>795</Characters>
  <Lines>7</Lines>
  <Paragraphs>2</Paragraphs>
  <TotalTime>7</TotalTime>
  <ScaleCrop>false</ScaleCrop>
  <LinksUpToDate>false</LinksUpToDate>
  <CharactersWithSpaces>834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2023-03-09T10:58:00Z</dcterms:created>
  <dc:creator>谭晓琴</dc:creator>
  <cp:lastModifiedBy>江金樯</cp:lastModifiedBy>
  <cp:lastPrinted>2023-04-14T04:17:00Z</cp:lastPrinted>
  <dcterms:modified xsi:type="dcterms:W3CDTF">2023-05-06T05:06:43Z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F258756BE9B744DAA67A5631756FE82D_13</vt:lpwstr>
  </property>
</Properties>
</file>